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0" w:rsidRDefault="006D4A80" w:rsidP="006D4A80">
      <w:pPr>
        <w:jc w:val="center"/>
        <w:rPr>
          <w:sz w:val="20"/>
        </w:rPr>
      </w:pPr>
      <w:r w:rsidRPr="004A04C8">
        <w:rPr>
          <w:b/>
          <w:sz w:val="20"/>
          <w:u w:val="single"/>
        </w:rPr>
        <w:t>Worksheet</w:t>
      </w:r>
      <w:r>
        <w:rPr>
          <w:sz w:val="20"/>
        </w:rPr>
        <w:t>: assessing assignment 1 for EDUC 588 Readings in Curriculum and Instruction (2 credits)</w:t>
      </w:r>
    </w:p>
    <w:p w:rsidR="006D4A80" w:rsidRDefault="006D4A80" w:rsidP="006D4A80">
      <w:pPr>
        <w:jc w:val="center"/>
        <w:rPr>
          <w:sz w:val="20"/>
        </w:rPr>
      </w:pPr>
      <w:r>
        <w:rPr>
          <w:sz w:val="20"/>
        </w:rPr>
        <w:t>(Four categories will be chosen.)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47632">
        <w:rPr>
          <w:sz w:val="20"/>
          <w:u w:val="single"/>
        </w:rPr>
        <w:t>List Title of article, book or chapter in categories</w:t>
      </w:r>
      <w:r>
        <w:rPr>
          <w:sz w:val="20"/>
        </w:rPr>
        <w:t xml:space="preserve">            </w:t>
      </w:r>
      <w:r w:rsidRPr="00447632">
        <w:rPr>
          <w:sz w:val="20"/>
          <w:u w:val="single"/>
        </w:rPr>
        <w:t>Year</w:t>
      </w:r>
      <w:r>
        <w:rPr>
          <w:sz w:val="20"/>
        </w:rPr>
        <w:tab/>
      </w:r>
      <w:r>
        <w:rPr>
          <w:sz w:val="20"/>
        </w:rPr>
        <w:tab/>
      </w:r>
      <w:r w:rsidRPr="00447632">
        <w:rPr>
          <w:sz w:val="20"/>
          <w:u w:val="single"/>
        </w:rPr>
        <w:t>Source (name of journal or book)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0" w:firstLine="0"/>
        <w:rPr>
          <w:sz w:val="20"/>
        </w:rPr>
      </w:pPr>
      <w:proofErr w:type="gramStart"/>
      <w:r>
        <w:rPr>
          <w:sz w:val="20"/>
        </w:rPr>
        <w:t>Historical and Philosophical Foundations of Curriculum for elementary and/or secondary schools.</w:t>
      </w:r>
      <w:proofErr w:type="gramEnd"/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Learning theories impacting curriculum/instructional decisions.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0"/>
        </w:rPr>
      </w:pPr>
      <w:r>
        <w:rPr>
          <w:sz w:val="20"/>
        </w:rPr>
        <w:t>Social forces affecting curriculum (poverty, racism, language, politics, etc.)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0" w:firstLine="0"/>
        <w:rPr>
          <w:sz w:val="20"/>
        </w:rPr>
      </w:pPr>
      <w:r>
        <w:rPr>
          <w:sz w:val="20"/>
        </w:rPr>
        <w:t>Curriculum design models which impact teaching, learning and assessment  (e.g. Multicultural, Technology, Global Awareness, Understanding by Design, Gradual Release of Responsibility, and Standards Based-Education).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0"/>
        </w:rPr>
      </w:pPr>
      <w:r>
        <w:rPr>
          <w:sz w:val="20"/>
        </w:rPr>
        <w:t>Facilitating leadership for curriculum development (professional development, implementation of curriculum).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0"/>
        </w:rPr>
      </w:pPr>
      <w:proofErr w:type="gramStart"/>
      <w:r>
        <w:rPr>
          <w:sz w:val="20"/>
        </w:rPr>
        <w:t>Communication as part of curriculum development and instructional implementation (clarity of ideas, understanding state and district guidelines).</w:t>
      </w:r>
      <w:proofErr w:type="gramEnd"/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0"/>
        </w:rPr>
      </w:pPr>
      <w:r>
        <w:rPr>
          <w:sz w:val="20"/>
        </w:rPr>
        <w:t xml:space="preserve">Curriculum disciplines (including content areas and standards) and curriculum integration 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0"/>
        </w:rPr>
      </w:pPr>
      <w:proofErr w:type="gramStart"/>
      <w:r>
        <w:rPr>
          <w:sz w:val="20"/>
        </w:rPr>
        <w:t>Program evaluation (processes, strategies, products, assessment).</w:t>
      </w:r>
      <w:proofErr w:type="gramEnd"/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1.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2.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  <w:r>
        <w:rPr>
          <w:sz w:val="20"/>
        </w:rPr>
        <w:t>3.    ____________________________________          __________             __________________</w:t>
      </w:r>
    </w:p>
    <w:p w:rsidR="006D4A80" w:rsidRDefault="006D4A80" w:rsidP="006D4A8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270"/>
          <w:tab w:val="left" w:pos="720"/>
        </w:tabs>
        <w:ind w:left="0" w:firstLine="0"/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Summary:  Total # of sources ________ # of Internet sources ___     # of last 5 years sources __________</w:t>
      </w:r>
    </w:p>
    <w:p w:rsidR="006D4A80" w:rsidRDefault="006D4A80" w:rsidP="006D4A80">
      <w:pPr>
        <w:rPr>
          <w:sz w:val="20"/>
        </w:rPr>
      </w:pPr>
      <w:r>
        <w:rPr>
          <w:sz w:val="20"/>
        </w:rPr>
        <w:br w:type="page"/>
      </w:r>
    </w:p>
    <w:p w:rsidR="006D4A80" w:rsidRDefault="006D4A80" w:rsidP="006D4A80">
      <w:pPr>
        <w:tabs>
          <w:tab w:val="left" w:pos="1771"/>
          <w:tab w:val="left" w:pos="3542"/>
          <w:tab w:val="left" w:pos="5313"/>
          <w:tab w:val="left" w:pos="7084"/>
          <w:tab w:val="left" w:pos="8856"/>
        </w:tabs>
        <w:jc w:val="center"/>
        <w:rPr>
          <w:sz w:val="20"/>
        </w:rPr>
      </w:pPr>
      <w:r w:rsidRPr="004A04C8">
        <w:rPr>
          <w:b/>
          <w:sz w:val="20"/>
          <w:u w:val="single"/>
        </w:rPr>
        <w:lastRenderedPageBreak/>
        <w:t>Checklist</w:t>
      </w:r>
      <w:r>
        <w:rPr>
          <w:sz w:val="20"/>
        </w:rPr>
        <w:t>: for EDUC 588 Readings in the Curriculum and Instruction (2 credits)</w:t>
      </w:r>
    </w:p>
    <w:p w:rsidR="006D4A80" w:rsidRDefault="006D4A80" w:rsidP="006D4A80">
      <w:pPr>
        <w:tabs>
          <w:tab w:val="left" w:pos="1771"/>
          <w:tab w:val="left" w:pos="3542"/>
          <w:tab w:val="left" w:pos="5313"/>
          <w:tab w:val="left" w:pos="7084"/>
          <w:tab w:val="left" w:pos="8856"/>
        </w:tabs>
        <w:jc w:val="center"/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jc w:val="center"/>
        <w:rPr>
          <w:sz w:val="20"/>
        </w:rPr>
      </w:pPr>
      <w:proofErr w:type="gramStart"/>
      <w:r>
        <w:rPr>
          <w:sz w:val="20"/>
        </w:rPr>
        <w:t>Assignment  1</w:t>
      </w:r>
      <w:proofErr w:type="gramEnd"/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 xml:space="preserve">____ </w:t>
      </w:r>
      <w:proofErr w:type="gramStart"/>
      <w:r>
        <w:rPr>
          <w:sz w:val="20"/>
        </w:rPr>
        <w:t>Three</w:t>
      </w:r>
      <w:proofErr w:type="gramEnd"/>
      <w:r>
        <w:rPr>
          <w:sz w:val="20"/>
        </w:rPr>
        <w:t xml:space="preserve"> articles in each of 4 categories. 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>____ Articles fit within each category</w:t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>____ Articles come from at least six different sources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>____ No one periodical used for more than 3 entries.</w:t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 xml:space="preserve">____ </w:t>
      </w:r>
      <w:proofErr w:type="gramStart"/>
      <w:r>
        <w:rPr>
          <w:sz w:val="20"/>
        </w:rPr>
        <w:t>Most</w:t>
      </w:r>
      <w:proofErr w:type="gramEnd"/>
      <w:r>
        <w:rPr>
          <w:sz w:val="20"/>
        </w:rPr>
        <w:t xml:space="preserve"> articles published within the past 5 years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 xml:space="preserve">____ Article summarized accurately in 150-250 words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>____ Personal reaction includes link to your professional practice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____ Personal reaction 75-150 words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jc w:val="center"/>
        <w:rPr>
          <w:sz w:val="20"/>
        </w:rPr>
      </w:pPr>
      <w:r>
        <w:rPr>
          <w:sz w:val="20"/>
        </w:rPr>
        <w:t>Assignment 2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 xml:space="preserve">____ </w:t>
      </w:r>
      <w:proofErr w:type="gramStart"/>
      <w:r>
        <w:rPr>
          <w:sz w:val="20"/>
        </w:rPr>
        <w:t>Contains</w:t>
      </w:r>
      <w:proofErr w:type="gramEnd"/>
      <w:r>
        <w:rPr>
          <w:sz w:val="20"/>
        </w:rPr>
        <w:t xml:space="preserve"> review of 1 major educational study,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>____ Raises questions and issues, portrays complexities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ind w:left="450" w:hanging="450"/>
        <w:rPr>
          <w:sz w:val="20"/>
        </w:rPr>
      </w:pPr>
      <w:r>
        <w:rPr>
          <w:sz w:val="20"/>
        </w:rPr>
        <w:t xml:space="preserve">____ </w:t>
      </w:r>
      <w:proofErr w:type="gramStart"/>
      <w:r>
        <w:rPr>
          <w:sz w:val="20"/>
        </w:rPr>
        <w:t>Describes</w:t>
      </w:r>
      <w:proofErr w:type="gramEnd"/>
      <w:r>
        <w:rPr>
          <w:sz w:val="20"/>
        </w:rPr>
        <w:t xml:space="preserve"> how selected information will help enable you to practice more effectively and with more confidence. 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ind w:left="450" w:hanging="450"/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 xml:space="preserve">____ 2-3 double spaced pages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jc w:val="center"/>
        <w:rPr>
          <w:sz w:val="20"/>
        </w:rPr>
      </w:pPr>
      <w:r>
        <w:rPr>
          <w:sz w:val="20"/>
        </w:rPr>
        <w:t>Assignment 3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 8-10 curriculum, instruction, and/or assessment principles or guidelines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 xml:space="preserve">____ Curriculum principles or guidelines emerged from readings. 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ind w:left="450" w:hanging="450"/>
        <w:rPr>
          <w:sz w:val="20"/>
        </w:rPr>
      </w:pPr>
      <w:r>
        <w:rPr>
          <w:sz w:val="20"/>
        </w:rPr>
        <w:t xml:space="preserve">____ Principles are clear statements that can lead you as you make decisions about </w:t>
      </w:r>
      <w:proofErr w:type="gramStart"/>
      <w:r>
        <w:rPr>
          <w:sz w:val="20"/>
        </w:rPr>
        <w:t>curriculum ,</w:t>
      </w:r>
      <w:proofErr w:type="gramEnd"/>
      <w:r>
        <w:rPr>
          <w:sz w:val="20"/>
        </w:rPr>
        <w:t xml:space="preserve"> instruction, and/or assessment.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Assignment 4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Final Reflection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>____ One to two double-spaced paragraphs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 xml:space="preserve">____ </w:t>
      </w:r>
      <w:proofErr w:type="gramStart"/>
      <w:r>
        <w:rPr>
          <w:sz w:val="20"/>
        </w:rPr>
        <w:t>Reveals</w:t>
      </w:r>
      <w:proofErr w:type="gramEnd"/>
      <w:r>
        <w:rPr>
          <w:sz w:val="20"/>
        </w:rPr>
        <w:t xml:space="preserve"> how your thinking about education has been updated by these readings.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jc w:val="center"/>
        <w:rPr>
          <w:sz w:val="20"/>
        </w:rPr>
      </w:pPr>
      <w:r>
        <w:rPr>
          <w:sz w:val="20"/>
        </w:rPr>
        <w:t>Conventions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proofErr w:type="gramStart"/>
      <w:r>
        <w:rPr>
          <w:sz w:val="20"/>
        </w:rPr>
        <w:t>____ Proper spelling and grammar.</w:t>
      </w:r>
      <w:proofErr w:type="gramEnd"/>
      <w:r>
        <w:rPr>
          <w:sz w:val="20"/>
        </w:rPr>
        <w:t xml:space="preserve">  </w:t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>____ Final product presented as described in course requirements.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1"/>
          <w:tab w:val="left" w:pos="3542"/>
          <w:tab w:val="left" w:pos="5313"/>
          <w:tab w:val="left" w:pos="7084"/>
          <w:tab w:val="left" w:pos="885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80" w:rsidRDefault="006D4A80" w:rsidP="006D4A80">
      <w:pPr>
        <w:ind w:right="-630"/>
        <w:rPr>
          <w:sz w:val="20"/>
        </w:rPr>
      </w:pPr>
    </w:p>
    <w:p w:rsidR="006D4A80" w:rsidRPr="004A04C8" w:rsidRDefault="006D4A80" w:rsidP="006D4A80">
      <w:pPr>
        <w:ind w:right="-630"/>
        <w:rPr>
          <w:b/>
          <w:sz w:val="20"/>
        </w:rPr>
      </w:pPr>
      <w:r w:rsidRPr="004A04C8">
        <w:rPr>
          <w:b/>
          <w:sz w:val="20"/>
        </w:rPr>
        <w:t>Final Grade____</w:t>
      </w:r>
    </w:p>
    <w:p w:rsidR="00DB6B42" w:rsidRDefault="00DB6B42">
      <w:bookmarkStart w:id="0" w:name="_GoBack"/>
      <w:bookmarkEnd w:id="0"/>
    </w:p>
    <w:sectPr w:rsidR="00DB6B42" w:rsidSect="006E06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80"/>
    <w:rsid w:val="006D4A80"/>
    <w:rsid w:val="006E0614"/>
    <w:rsid w:val="00D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99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80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4A80"/>
    <w:pPr>
      <w:tabs>
        <w:tab w:val="left" w:pos="1440"/>
      </w:tabs>
      <w:ind w:left="1440" w:hanging="144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6D4A80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80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4A80"/>
    <w:pPr>
      <w:tabs>
        <w:tab w:val="left" w:pos="1440"/>
      </w:tabs>
      <w:ind w:left="1440" w:hanging="144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6D4A80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Macintosh Word</Application>
  <DocSecurity>0</DocSecurity>
  <Lines>34</Lines>
  <Paragraphs>9</Paragraphs>
  <ScaleCrop>false</ScaleCrop>
  <Company>EWU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</dc:creator>
  <cp:keywords/>
  <dc:description/>
  <cp:lastModifiedBy>EWU</cp:lastModifiedBy>
  <cp:revision>1</cp:revision>
  <dcterms:created xsi:type="dcterms:W3CDTF">2013-01-08T00:13:00Z</dcterms:created>
  <dcterms:modified xsi:type="dcterms:W3CDTF">2013-01-08T00:13:00Z</dcterms:modified>
</cp:coreProperties>
</file>